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B942" w14:textId="77777777" w:rsidR="00E007D5" w:rsidRDefault="00E007D5" w:rsidP="00E007D5">
      <w:pPr>
        <w:pStyle w:val="a3"/>
        <w:jc w:val="right"/>
      </w:pPr>
      <w:r>
        <w:t>Додаток</w:t>
      </w:r>
      <w:r>
        <w:rPr>
          <w:spacing w:val="-2"/>
        </w:rPr>
        <w:t xml:space="preserve"> 2</w:t>
      </w:r>
      <w:r>
        <w:t xml:space="preserve"> </w:t>
      </w:r>
    </w:p>
    <w:p w14:paraId="3166E674" w14:textId="77777777" w:rsidR="00E007D5" w:rsidRDefault="00E007D5" w:rsidP="00E007D5">
      <w:pPr>
        <w:pStyle w:val="a3"/>
        <w:ind w:left="5642"/>
        <w:jc w:val="right"/>
      </w:pPr>
      <w:r>
        <w:t>до</w:t>
      </w:r>
      <w:r>
        <w:rPr>
          <w:spacing w:val="-1"/>
        </w:rPr>
        <w:t xml:space="preserve"> </w:t>
      </w:r>
      <w:r>
        <w:t>Договору №</w:t>
      </w:r>
      <w:r>
        <w:rPr>
          <w:u w:val="single"/>
        </w:rPr>
        <w:t xml:space="preserve"> </w:t>
      </w:r>
      <w:r>
        <w:rPr>
          <w:u w:val="single"/>
        </w:rPr>
        <w:tab/>
        <w:t>___</w:t>
      </w:r>
    </w:p>
    <w:p w14:paraId="53A3C2EF" w14:textId="77777777" w:rsidR="00E007D5" w:rsidRDefault="00E007D5" w:rsidP="00E007D5">
      <w:pPr>
        <w:pStyle w:val="a3"/>
        <w:tabs>
          <w:tab w:val="left" w:pos="6483"/>
          <w:tab w:val="left" w:pos="8784"/>
          <w:tab w:val="left" w:pos="9554"/>
        </w:tabs>
        <w:ind w:left="5642"/>
        <w:jc w:val="right"/>
      </w:pPr>
      <w:r>
        <w:t>від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4C7A4003" w14:textId="77777777" w:rsidR="00E007D5" w:rsidRDefault="00E007D5" w:rsidP="00E007D5">
      <w:pPr>
        <w:pStyle w:val="a3"/>
        <w:spacing w:before="10"/>
        <w:rPr>
          <w:sz w:val="31"/>
        </w:rPr>
      </w:pPr>
    </w:p>
    <w:p w14:paraId="08F6903B" w14:textId="77777777" w:rsidR="00E007D5" w:rsidRDefault="00E007D5" w:rsidP="00E007D5">
      <w:pPr>
        <w:pStyle w:val="1"/>
        <w:spacing w:before="1"/>
        <w:ind w:right="55"/>
      </w:pPr>
      <w:r>
        <w:t>ПРОТОКОЛ</w:t>
      </w:r>
    </w:p>
    <w:p w14:paraId="7607D271" w14:textId="77777777" w:rsidR="00E007D5" w:rsidRDefault="00E007D5" w:rsidP="00E007D5">
      <w:pPr>
        <w:spacing w:before="148"/>
        <w:ind w:left="1453" w:right="1514"/>
        <w:jc w:val="center"/>
        <w:rPr>
          <w:b/>
          <w:sz w:val="28"/>
        </w:rPr>
      </w:pPr>
      <w:r>
        <w:rPr>
          <w:b/>
          <w:sz w:val="28"/>
        </w:rPr>
        <w:t>узгодження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надання послуг/виконання робіт</w:t>
      </w:r>
    </w:p>
    <w:p w14:paraId="25211CEF" w14:textId="77777777" w:rsidR="00E007D5" w:rsidRDefault="00E007D5" w:rsidP="00E007D5">
      <w:pPr>
        <w:spacing w:before="148"/>
        <w:ind w:left="1453" w:right="1514"/>
        <w:jc w:val="center"/>
        <w:rPr>
          <w:b/>
          <w:sz w:val="28"/>
        </w:rPr>
      </w:pPr>
    </w:p>
    <w:p w14:paraId="025FB540" w14:textId="77777777" w:rsidR="00E007D5" w:rsidRDefault="00E007D5" w:rsidP="00E007D5">
      <w:pPr>
        <w:pStyle w:val="a3"/>
        <w:tabs>
          <w:tab w:val="left" w:pos="6143"/>
        </w:tabs>
        <w:ind w:left="284"/>
        <w:jc w:val="both"/>
        <w:rPr>
          <w:b/>
          <w:i/>
        </w:rPr>
      </w:pPr>
      <w:r>
        <w:rPr>
          <w:b/>
          <w:i/>
        </w:rPr>
        <w:t>«</w:t>
      </w:r>
      <w:r w:rsidRPr="00FF3F9B">
        <w:rPr>
          <w:b/>
          <w:i/>
        </w:rPr>
        <w:t>Суть послуг у сфері наукової та науково-технічної діяльності відповідно до п. 2 Постанови Кабінету міністрів України № 796 від 27.08.2010 р</w:t>
      </w:r>
      <w:r>
        <w:rPr>
          <w:b/>
          <w:i/>
        </w:rPr>
        <w:t>»</w:t>
      </w:r>
    </w:p>
    <w:p w14:paraId="2CB9031C" w14:textId="27B69697" w:rsidR="00E007D5" w:rsidRDefault="00E007D5" w:rsidP="00E007D5">
      <w:pPr>
        <w:pStyle w:val="a3"/>
        <w:tabs>
          <w:tab w:val="left" w:pos="6143"/>
        </w:tabs>
        <w:ind w:left="709"/>
        <w:jc w:val="center"/>
      </w:pPr>
      <w:r>
        <w:t>відповідно до Технічного завдання</w:t>
      </w:r>
      <w:r>
        <w:rPr>
          <w:spacing w:val="36"/>
        </w:rPr>
        <w:t xml:space="preserve"> </w:t>
      </w:r>
      <w:r>
        <w:t>від</w:t>
      </w:r>
      <w:r>
        <w:rPr>
          <w:spacing w:val="33"/>
        </w:rPr>
        <w:t xml:space="preserve"> </w:t>
      </w:r>
      <w:r>
        <w:t>«</w:t>
      </w:r>
      <w:r>
        <w:rPr>
          <w:spacing w:val="25"/>
        </w:rPr>
        <w:t xml:space="preserve"> </w:t>
      </w:r>
      <w:r>
        <w:t>___</w:t>
      </w:r>
      <w:r>
        <w:rPr>
          <w:spacing w:val="35"/>
        </w:rPr>
        <w:t xml:space="preserve"> </w:t>
      </w:r>
      <w:r>
        <w:t>»</w:t>
      </w:r>
      <w:r>
        <w:rPr>
          <w:spacing w:val="31"/>
        </w:rPr>
        <w:t xml:space="preserve"> </w:t>
      </w:r>
      <w:r>
        <w:t>_________</w:t>
      </w:r>
      <w:r>
        <w:tab/>
        <w:t>20__</w:t>
      </w:r>
      <w:r>
        <w:rPr>
          <w:spacing w:val="43"/>
        </w:rPr>
        <w:t xml:space="preserve"> </w:t>
      </w:r>
      <w:r>
        <w:t>р.</w:t>
      </w:r>
      <w:r>
        <w:rPr>
          <w:spacing w:val="45"/>
        </w:rPr>
        <w:t xml:space="preserve"> </w:t>
      </w:r>
      <w:r>
        <w:t>№__________</w:t>
      </w:r>
    </w:p>
    <w:p w14:paraId="50B91F1E" w14:textId="77777777" w:rsidR="00E007D5" w:rsidRPr="007339B8" w:rsidRDefault="00E007D5" w:rsidP="00E007D5">
      <w:pPr>
        <w:pStyle w:val="a3"/>
        <w:rPr>
          <w:sz w:val="10"/>
          <w:szCs w:val="10"/>
        </w:rPr>
      </w:pPr>
    </w:p>
    <w:p w14:paraId="68EB997D" w14:textId="26D53950" w:rsidR="00E007D5" w:rsidRDefault="00E007D5" w:rsidP="00E007D5">
      <w:pPr>
        <w:pStyle w:val="a3"/>
        <w:tabs>
          <w:tab w:val="left" w:pos="2550"/>
          <w:tab w:val="left" w:pos="6806"/>
          <w:tab w:val="left" w:pos="9498"/>
        </w:tabs>
        <w:spacing w:before="231"/>
        <w:ind w:left="284" w:right="141" w:firstLine="705"/>
        <w:jc w:val="both"/>
      </w:pPr>
      <w:r>
        <w:t>Ми,</w:t>
      </w:r>
      <w:r>
        <w:rPr>
          <w:spacing w:val="135"/>
        </w:rPr>
        <w:t xml:space="preserve"> </w:t>
      </w:r>
      <w:r>
        <w:t>що</w:t>
      </w:r>
      <w:r>
        <w:rPr>
          <w:spacing w:val="134"/>
        </w:rPr>
        <w:t xml:space="preserve"> </w:t>
      </w:r>
      <w:r>
        <w:t>нижче</w:t>
      </w:r>
      <w:r>
        <w:rPr>
          <w:spacing w:val="135"/>
        </w:rPr>
        <w:t xml:space="preserve"> </w:t>
      </w:r>
      <w:r>
        <w:t>підписалися,</w:t>
      </w:r>
      <w:r>
        <w:rPr>
          <w:spacing w:val="136"/>
        </w:rPr>
        <w:t xml:space="preserve"> </w:t>
      </w:r>
      <w:r>
        <w:t>від</w:t>
      </w:r>
      <w:r>
        <w:rPr>
          <w:spacing w:val="135"/>
        </w:rPr>
        <w:t xml:space="preserve"> </w:t>
      </w:r>
      <w:r>
        <w:t>Замовника</w:t>
      </w:r>
      <w:r>
        <w:rPr>
          <w:spacing w:val="135"/>
        </w:rPr>
        <w:t xml:space="preserve"> </w:t>
      </w:r>
      <w:r>
        <w:t>в</w:t>
      </w:r>
      <w:r>
        <w:rPr>
          <w:spacing w:val="132"/>
        </w:rPr>
        <w:t xml:space="preserve"> </w:t>
      </w:r>
      <w:r>
        <w:t>особі  директора</w:t>
      </w:r>
      <w:r>
        <w:rPr>
          <w:spacing w:val="-67"/>
        </w:rPr>
        <w:t xml:space="preserve">   </w:t>
      </w:r>
      <w:r>
        <w:rPr>
          <w:sz w:val="22"/>
          <w:u w:val="single"/>
        </w:rPr>
        <w:tab/>
        <w:t>(назва</w:t>
      </w:r>
      <w:r>
        <w:rPr>
          <w:spacing w:val="32"/>
          <w:sz w:val="22"/>
          <w:u w:val="single"/>
        </w:rPr>
        <w:t xml:space="preserve"> </w:t>
      </w:r>
      <w:r>
        <w:rPr>
          <w:sz w:val="22"/>
          <w:u w:val="single"/>
        </w:rPr>
        <w:t>підприємства)</w:t>
      </w:r>
      <w:r>
        <w:rPr>
          <w:sz w:val="22"/>
          <w:u w:val="single"/>
        </w:rPr>
        <w:tab/>
      </w:r>
      <w:r>
        <w:rPr>
          <w:sz w:val="22"/>
        </w:rPr>
        <w:t>(ПІБ)</w:t>
      </w:r>
      <w:r>
        <w:rPr>
          <w:spacing w:val="30"/>
          <w:sz w:val="22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від</w:t>
      </w:r>
      <w:r>
        <w:rPr>
          <w:spacing w:val="35"/>
        </w:rPr>
        <w:t xml:space="preserve"> </w:t>
      </w:r>
      <w:r>
        <w:t>Виконавця</w:t>
      </w:r>
      <w:r>
        <w:rPr>
          <w:spacing w:val="4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особі</w:t>
      </w:r>
      <w:r>
        <w:rPr>
          <w:spacing w:val="1"/>
        </w:rPr>
        <w:t xml:space="preserve"> про</w:t>
      </w:r>
      <w:r>
        <w:t>ректора з наукової роботи Тернопільського</w:t>
      </w:r>
      <w:r>
        <w:rPr>
          <w:spacing w:val="1"/>
        </w:rPr>
        <w:t xml:space="preserve"> </w:t>
      </w:r>
      <w:r>
        <w:t>національного технічного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 Івана Пулюя Павла МАРУЩАКА</w:t>
      </w:r>
      <w:r>
        <w:rPr>
          <w:spacing w:val="1"/>
        </w:rPr>
        <w:t xml:space="preserve"> </w:t>
      </w:r>
      <w:r>
        <w:t>засвідчуємо,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узгоджена</w:t>
      </w:r>
      <w:r>
        <w:rPr>
          <w:spacing w:val="1"/>
        </w:rPr>
        <w:t xml:space="preserve"> </w:t>
      </w:r>
      <w:r w:rsidR="009E58A1">
        <w:t>договірна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надання послуг/виконання робіт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20___р.</w:t>
      </w:r>
      <w:r>
        <w:rPr>
          <w:spacing w:val="16"/>
        </w:rPr>
        <w:t xml:space="preserve"> </w:t>
      </w:r>
      <w:r>
        <w:t>_______</w:t>
      </w:r>
      <w:r>
        <w:rPr>
          <w:spacing w:val="16"/>
        </w:rPr>
        <w:t xml:space="preserve"> </w:t>
      </w:r>
      <w:r>
        <w:t>гривень</w:t>
      </w:r>
      <w:r>
        <w:rPr>
          <w:spacing w:val="19"/>
        </w:rPr>
        <w:t xml:space="preserve"> </w:t>
      </w:r>
      <w:r>
        <w:t>(</w:t>
      </w:r>
      <w:r>
        <w:rPr>
          <w:sz w:val="22"/>
          <w:u w:val="single"/>
        </w:rPr>
        <w:t>сума прописом</w:t>
      </w:r>
      <w:r>
        <w:t>)</w:t>
      </w:r>
      <w:r>
        <w:rPr>
          <w:spacing w:val="7"/>
        </w:rPr>
        <w:t xml:space="preserve"> </w:t>
      </w:r>
      <w:r>
        <w:t>із</w:t>
      </w:r>
      <w:r>
        <w:rPr>
          <w:spacing w:val="19"/>
        </w:rPr>
        <w:t xml:space="preserve"> </w:t>
      </w:r>
      <w:r>
        <w:t>ПДВ.</w:t>
      </w:r>
    </w:p>
    <w:p w14:paraId="316C3737" w14:textId="77777777" w:rsidR="00E007D5" w:rsidRDefault="00E007D5" w:rsidP="00E007D5">
      <w:pPr>
        <w:pStyle w:val="a3"/>
        <w:spacing w:before="3"/>
        <w:ind w:left="284" w:right="600" w:firstLine="709"/>
        <w:jc w:val="both"/>
      </w:pPr>
      <w:r>
        <w:t>Цей протокол є підставою для проведення взаємних розрахунків між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Виконавцем.</w:t>
      </w:r>
    </w:p>
    <w:p w14:paraId="1F8EF48D" w14:textId="77777777" w:rsidR="00E007D5" w:rsidRDefault="00E007D5" w:rsidP="00E007D5">
      <w:pPr>
        <w:pStyle w:val="a3"/>
        <w:spacing w:before="9"/>
        <w:rPr>
          <w:sz w:val="25"/>
        </w:rPr>
      </w:pPr>
    </w:p>
    <w:tbl>
      <w:tblPr>
        <w:tblStyle w:val="TableNormal1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878"/>
        <w:gridCol w:w="4332"/>
      </w:tblGrid>
      <w:tr w:rsidR="00E007D5" w14:paraId="615417C8" w14:textId="77777777" w:rsidTr="00D50B53">
        <w:trPr>
          <w:trHeight w:val="473"/>
          <w:jc w:val="center"/>
        </w:trPr>
        <w:tc>
          <w:tcPr>
            <w:tcW w:w="4878" w:type="dxa"/>
          </w:tcPr>
          <w:p w14:paraId="4A488835" w14:textId="77777777" w:rsidR="00E007D5" w:rsidRDefault="00E007D5" w:rsidP="00D50B53">
            <w:pPr>
              <w:pStyle w:val="TableParagraph"/>
              <w:spacing w:line="309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ВИКОНАВЕЦЬ:</w:t>
            </w:r>
          </w:p>
        </w:tc>
        <w:tc>
          <w:tcPr>
            <w:tcW w:w="4332" w:type="dxa"/>
          </w:tcPr>
          <w:p w14:paraId="5B9E41ED" w14:textId="77777777" w:rsidR="00E007D5" w:rsidRDefault="00E007D5" w:rsidP="00D50B53">
            <w:pPr>
              <w:pStyle w:val="TableParagraph"/>
              <w:spacing w:line="309" w:lineRule="exact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ЗАМОВНИК:</w:t>
            </w:r>
          </w:p>
        </w:tc>
      </w:tr>
      <w:tr w:rsidR="00E007D5" w14:paraId="760C6196" w14:textId="77777777" w:rsidTr="00D50B53">
        <w:trPr>
          <w:trHeight w:val="1606"/>
          <w:jc w:val="center"/>
        </w:trPr>
        <w:tc>
          <w:tcPr>
            <w:tcW w:w="4878" w:type="dxa"/>
          </w:tcPr>
          <w:p w14:paraId="72214911" w14:textId="77777777" w:rsidR="00E007D5" w:rsidRDefault="00E007D5" w:rsidP="00D50B53">
            <w:pPr>
              <w:pStyle w:val="TableParagraph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з наукової роботи</w:t>
            </w:r>
          </w:p>
          <w:p w14:paraId="01FD0339" w14:textId="77777777" w:rsidR="00E007D5" w:rsidRDefault="00E007D5" w:rsidP="00D50B53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14:paraId="62714080" w14:textId="77777777" w:rsidR="00E007D5" w:rsidRDefault="00E007D5" w:rsidP="00D50B53">
            <w:pPr>
              <w:pStyle w:val="TableParagraph"/>
              <w:tabs>
                <w:tab w:val="left" w:pos="2296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________     Павло МАРУЩАК</w:t>
            </w:r>
          </w:p>
        </w:tc>
        <w:tc>
          <w:tcPr>
            <w:tcW w:w="4332" w:type="dxa"/>
          </w:tcPr>
          <w:p w14:paraId="2DC46172" w14:textId="77777777" w:rsidR="00E007D5" w:rsidRDefault="00E007D5" w:rsidP="00D50B53">
            <w:pPr>
              <w:pStyle w:val="TableParagraph"/>
              <w:rPr>
                <w:sz w:val="30"/>
              </w:rPr>
            </w:pPr>
          </w:p>
          <w:p w14:paraId="61DB0EF4" w14:textId="77777777" w:rsidR="00E007D5" w:rsidRDefault="00E007D5" w:rsidP="00D50B53">
            <w:pPr>
              <w:pStyle w:val="TableParagraph"/>
              <w:rPr>
                <w:sz w:val="30"/>
              </w:rPr>
            </w:pPr>
          </w:p>
          <w:p w14:paraId="2BD99DDA" w14:textId="77777777" w:rsidR="00E007D5" w:rsidRDefault="00E007D5" w:rsidP="00D50B53">
            <w:pPr>
              <w:pStyle w:val="TableParagraph"/>
              <w:spacing w:before="1"/>
              <w:rPr>
                <w:sz w:val="37"/>
              </w:rPr>
            </w:pPr>
          </w:p>
          <w:p w14:paraId="56898DA9" w14:textId="77777777" w:rsidR="00E007D5" w:rsidRDefault="00E007D5" w:rsidP="00D50B53">
            <w:pPr>
              <w:pStyle w:val="TableParagraph"/>
              <w:tabs>
                <w:tab w:val="left" w:pos="3144"/>
              </w:tabs>
              <w:ind w:left="287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E007D5" w14:paraId="68B5332B" w14:textId="77777777" w:rsidTr="00D50B53">
        <w:trPr>
          <w:trHeight w:val="1072"/>
          <w:jc w:val="center"/>
        </w:trPr>
        <w:tc>
          <w:tcPr>
            <w:tcW w:w="4878" w:type="dxa"/>
          </w:tcPr>
          <w:p w14:paraId="5408A57C" w14:textId="77777777" w:rsidR="00E007D5" w:rsidRDefault="00E007D5" w:rsidP="00D50B53">
            <w:pPr>
              <w:pStyle w:val="TableParagraph"/>
              <w:tabs>
                <w:tab w:val="left" w:pos="617"/>
                <w:tab w:val="left" w:pos="3056"/>
                <w:tab w:val="left" w:pos="3685"/>
              </w:tabs>
              <w:spacing w:before="154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р.</w:t>
            </w:r>
          </w:p>
          <w:p w14:paraId="6AC178C3" w14:textId="77777777" w:rsidR="00E007D5" w:rsidRDefault="00E007D5" w:rsidP="00D50B53">
            <w:pPr>
              <w:pStyle w:val="TableParagraph"/>
              <w:spacing w:before="10"/>
              <w:rPr>
                <w:sz w:val="27"/>
              </w:rPr>
            </w:pPr>
          </w:p>
          <w:p w14:paraId="1B42AE34" w14:textId="77777777" w:rsidR="00E007D5" w:rsidRDefault="00E007D5" w:rsidP="00D50B5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М.П</w:t>
            </w:r>
          </w:p>
        </w:tc>
        <w:tc>
          <w:tcPr>
            <w:tcW w:w="4332" w:type="dxa"/>
          </w:tcPr>
          <w:p w14:paraId="6821C0CD" w14:textId="77777777" w:rsidR="00E007D5" w:rsidRDefault="00E007D5" w:rsidP="00D50B53">
            <w:pPr>
              <w:pStyle w:val="TableParagraph"/>
              <w:tabs>
                <w:tab w:val="left" w:pos="704"/>
                <w:tab w:val="left" w:pos="3283"/>
              </w:tabs>
              <w:spacing w:before="154"/>
              <w:ind w:left="28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20__ р.</w:t>
            </w:r>
          </w:p>
          <w:p w14:paraId="71EE7659" w14:textId="77777777" w:rsidR="00E007D5" w:rsidRDefault="00E007D5" w:rsidP="00D50B53">
            <w:pPr>
              <w:pStyle w:val="TableParagraph"/>
              <w:spacing w:before="10"/>
              <w:rPr>
                <w:sz w:val="27"/>
              </w:rPr>
            </w:pPr>
          </w:p>
          <w:p w14:paraId="643F3A87" w14:textId="77777777" w:rsidR="00E007D5" w:rsidRDefault="00E007D5" w:rsidP="00D50B53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</w:tr>
    </w:tbl>
    <w:p w14:paraId="0A78E891" w14:textId="77777777" w:rsidR="00E007D5" w:rsidRDefault="00E007D5" w:rsidP="00E007D5">
      <w:pPr>
        <w:tabs>
          <w:tab w:val="left" w:pos="1889"/>
          <w:tab w:val="left" w:pos="8505"/>
        </w:tabs>
        <w:ind w:firstLine="851"/>
        <w:jc w:val="right"/>
        <w:rPr>
          <w:sz w:val="20"/>
        </w:rPr>
      </w:pPr>
    </w:p>
    <w:p w14:paraId="5B7EC463" w14:textId="77777777" w:rsidR="00E007D5" w:rsidRDefault="00E007D5" w:rsidP="00E007D5">
      <w:pPr>
        <w:tabs>
          <w:tab w:val="left" w:pos="1889"/>
          <w:tab w:val="left" w:pos="8505"/>
        </w:tabs>
        <w:ind w:firstLine="851"/>
        <w:jc w:val="right"/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7"/>
      </w:tblGrid>
      <w:tr w:rsidR="00E007D5" w14:paraId="01904DAF" w14:textId="77777777" w:rsidTr="00D50B53">
        <w:tc>
          <w:tcPr>
            <w:tcW w:w="5170" w:type="dxa"/>
          </w:tcPr>
          <w:p w14:paraId="2940EF45" w14:textId="77777777" w:rsidR="00E007D5" w:rsidRPr="00BD7BDE" w:rsidRDefault="00E007D5" w:rsidP="00D50B53">
            <w:pPr>
              <w:spacing w:line="216" w:lineRule="auto"/>
              <w:rPr>
                <w:b/>
                <w:sz w:val="24"/>
                <w:szCs w:val="24"/>
              </w:rPr>
            </w:pPr>
            <w:r w:rsidRPr="00BD7BDE">
              <w:rPr>
                <w:b/>
                <w:sz w:val="24"/>
                <w:szCs w:val="24"/>
              </w:rPr>
              <w:t>Погоджено:</w:t>
            </w:r>
          </w:p>
          <w:p w14:paraId="3B27F3B9" w14:textId="77777777" w:rsidR="00E007D5" w:rsidRPr="00BD7BDE" w:rsidRDefault="00E007D5" w:rsidP="00D50B53">
            <w:pPr>
              <w:spacing w:line="216" w:lineRule="auto"/>
              <w:rPr>
                <w:bCs/>
                <w:sz w:val="10"/>
                <w:szCs w:val="10"/>
              </w:rPr>
            </w:pPr>
          </w:p>
          <w:p w14:paraId="06BDC8E4" w14:textId="77777777" w:rsidR="00E007D5" w:rsidRPr="00BD7BDE" w:rsidRDefault="00E007D5" w:rsidP="00D50B53">
            <w:pPr>
              <w:spacing w:line="216" w:lineRule="auto"/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 xml:space="preserve">Начальник НДЧ </w:t>
            </w:r>
          </w:p>
          <w:p w14:paraId="39D08DA6" w14:textId="77777777" w:rsidR="00E007D5" w:rsidRPr="00BD7BDE" w:rsidRDefault="00E007D5" w:rsidP="00D50B53">
            <w:pPr>
              <w:spacing w:line="216" w:lineRule="auto"/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 xml:space="preserve">                                     Ярослав ОСАДЦА</w:t>
            </w:r>
          </w:p>
          <w:p w14:paraId="10D6E356" w14:textId="77777777" w:rsidR="00E007D5" w:rsidRPr="002F09CD" w:rsidRDefault="00E007D5" w:rsidP="00D50B53">
            <w:pPr>
              <w:spacing w:line="216" w:lineRule="auto"/>
              <w:rPr>
                <w:sz w:val="10"/>
                <w:szCs w:val="10"/>
              </w:rPr>
            </w:pPr>
          </w:p>
          <w:p w14:paraId="1EDC1F67" w14:textId="77777777" w:rsidR="00E007D5" w:rsidRPr="00BD7BDE" w:rsidRDefault="00E007D5" w:rsidP="00D50B53">
            <w:pPr>
              <w:spacing w:line="216" w:lineRule="auto"/>
              <w:rPr>
                <w:bCs/>
                <w:sz w:val="24"/>
                <w:szCs w:val="24"/>
              </w:rPr>
            </w:pPr>
            <w:r w:rsidRPr="00BD7BDE">
              <w:rPr>
                <w:bCs/>
                <w:sz w:val="24"/>
                <w:szCs w:val="24"/>
              </w:rPr>
              <w:t>Начальник ПФВ</w:t>
            </w:r>
          </w:p>
          <w:p w14:paraId="7DAD7EFE" w14:textId="77777777" w:rsidR="00E007D5" w:rsidRPr="00BD7BDE" w:rsidRDefault="00E007D5" w:rsidP="00D50B53">
            <w:pPr>
              <w:spacing w:line="216" w:lineRule="auto"/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 xml:space="preserve">                                        Галина КУРАНТ</w:t>
            </w:r>
          </w:p>
          <w:p w14:paraId="03EDC88B" w14:textId="77777777" w:rsidR="00E007D5" w:rsidRPr="002F09CD" w:rsidRDefault="00E007D5" w:rsidP="00D50B53">
            <w:pPr>
              <w:spacing w:line="216" w:lineRule="auto"/>
              <w:rPr>
                <w:sz w:val="10"/>
                <w:szCs w:val="10"/>
              </w:rPr>
            </w:pPr>
          </w:p>
          <w:p w14:paraId="5433301F" w14:textId="77777777" w:rsidR="00E007D5" w:rsidRPr="00BD7BDE" w:rsidRDefault="00E007D5" w:rsidP="00D50B53">
            <w:pPr>
              <w:spacing w:line="216" w:lineRule="auto"/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>Провідний економіст</w:t>
            </w:r>
          </w:p>
          <w:p w14:paraId="4AC9F4DF" w14:textId="77777777" w:rsidR="00E007D5" w:rsidRPr="00BD7BDE" w:rsidRDefault="00E007D5" w:rsidP="00D50B53">
            <w:pPr>
              <w:spacing w:line="216" w:lineRule="auto"/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 xml:space="preserve">                                       Ірина ПОПОВИЧ</w:t>
            </w:r>
          </w:p>
          <w:p w14:paraId="40C3E029" w14:textId="77777777" w:rsidR="00E007D5" w:rsidRPr="00C51EAF" w:rsidRDefault="00E007D5" w:rsidP="00D50B53">
            <w:pPr>
              <w:spacing w:line="216" w:lineRule="auto"/>
              <w:rPr>
                <w:sz w:val="10"/>
                <w:szCs w:val="10"/>
              </w:rPr>
            </w:pPr>
          </w:p>
          <w:p w14:paraId="357B53DF" w14:textId="77777777" w:rsidR="00E007D5" w:rsidRDefault="00E007D5" w:rsidP="00D50B5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 представника Університету</w:t>
            </w:r>
          </w:p>
          <w:p w14:paraId="574D56B8" w14:textId="77777777" w:rsidR="00E007D5" w:rsidRPr="00D51CD7" w:rsidRDefault="00E007D5" w:rsidP="00D50B53">
            <w:pPr>
              <w:spacing w:line="216" w:lineRule="auto"/>
              <w:rPr>
                <w:sz w:val="10"/>
                <w:szCs w:val="10"/>
              </w:rPr>
            </w:pPr>
          </w:p>
          <w:p w14:paraId="4D04C056" w14:textId="77777777" w:rsidR="00E007D5" w:rsidRPr="00BD7BDE" w:rsidRDefault="00E007D5" w:rsidP="00D50B53">
            <w:pPr>
              <w:spacing w:line="216" w:lineRule="auto"/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       Ім’я ПРІЗВИЩЕ</w:t>
            </w:r>
            <w:r w:rsidRPr="00BD7B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0" w:type="dxa"/>
          </w:tcPr>
          <w:p w14:paraId="4A5387DF" w14:textId="77777777" w:rsidR="00E007D5" w:rsidRDefault="00E007D5" w:rsidP="00D50B53">
            <w:pPr>
              <w:tabs>
                <w:tab w:val="left" w:pos="1889"/>
                <w:tab w:val="left" w:pos="8505"/>
              </w:tabs>
              <w:jc w:val="right"/>
            </w:pPr>
          </w:p>
        </w:tc>
      </w:tr>
    </w:tbl>
    <w:p w14:paraId="38F82B89" w14:textId="77777777" w:rsidR="0095154E" w:rsidRDefault="0095154E"/>
    <w:sectPr w:rsidR="0095154E" w:rsidSect="00E007D5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D5"/>
    <w:rsid w:val="0095154E"/>
    <w:rsid w:val="009E58A1"/>
    <w:rsid w:val="00E0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96D0"/>
  <w15:chartTrackingRefBased/>
  <w15:docId w15:val="{71A6B01A-55A2-41E5-822B-B525534D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007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E007D5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07D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007D5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007D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E007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1"/>
    <w:qFormat/>
    <w:rsid w:val="00E007D5"/>
    <w:pPr>
      <w:ind w:left="918" w:right="1067"/>
      <w:jc w:val="center"/>
    </w:pPr>
    <w:rPr>
      <w:sz w:val="34"/>
      <w:szCs w:val="34"/>
    </w:rPr>
  </w:style>
  <w:style w:type="character" w:customStyle="1" w:styleId="a7">
    <w:name w:val="Назва Знак"/>
    <w:basedOn w:val="a0"/>
    <w:link w:val="a6"/>
    <w:uiPriority w:val="1"/>
    <w:rsid w:val="00E007D5"/>
    <w:rPr>
      <w:rFonts w:ascii="Times New Roman" w:eastAsia="Times New Roman" w:hAnsi="Times New Roman" w:cs="Times New Roman"/>
      <w:sz w:val="34"/>
      <w:szCs w:val="34"/>
    </w:rPr>
  </w:style>
  <w:style w:type="table" w:customStyle="1" w:styleId="TableNormal1">
    <w:name w:val="Table Normal1"/>
    <w:uiPriority w:val="2"/>
    <w:semiHidden/>
    <w:unhideWhenUsed/>
    <w:qFormat/>
    <w:rsid w:val="00E007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777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2024-01-16T09:17:00Z</dcterms:created>
  <dcterms:modified xsi:type="dcterms:W3CDTF">2024-01-16T09:45:00Z</dcterms:modified>
</cp:coreProperties>
</file>